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1229" w:rsidRPr="00E978C0" w:rsidRDefault="00904AB4" w:rsidP="00C8506B">
      <w:pPr>
        <w:spacing w:after="0"/>
        <w:jc w:val="center"/>
        <w:rPr>
          <w:rFonts w:ascii="Times New Roman" w:hAnsi="Times New Roman" w:cs="Times New Roman"/>
          <w:b/>
          <w:sz w:val="24"/>
          <w:szCs w:val="24"/>
          <w:lang w:val="ro-RO"/>
        </w:rPr>
      </w:pPr>
      <w:r w:rsidRPr="00E978C0">
        <w:rPr>
          <w:rFonts w:ascii="Times New Roman" w:hAnsi="Times New Roman" w:cs="Times New Roman"/>
          <w:b/>
          <w:sz w:val="24"/>
          <w:szCs w:val="24"/>
          <w:lang w:val="ro-RO"/>
        </w:rPr>
        <w:t>FISA DE DATE</w:t>
      </w:r>
    </w:p>
    <w:p w:rsidR="00767883" w:rsidRPr="00767883" w:rsidRDefault="00DF054D" w:rsidP="00767883">
      <w:pPr>
        <w:jc w:val="center"/>
        <w:rPr>
          <w:rFonts w:ascii="Times New Roman" w:hAnsi="Times New Roman" w:cs="Times New Roman"/>
          <w:b/>
          <w:bCs/>
          <w:sz w:val="24"/>
          <w:szCs w:val="24"/>
          <w:lang w:val="ro-RO"/>
        </w:rPr>
      </w:pPr>
      <w:r>
        <w:rPr>
          <w:rFonts w:ascii="Times New Roman" w:hAnsi="Times New Roman" w:cs="Times New Roman"/>
          <w:b/>
          <w:sz w:val="24"/>
          <w:szCs w:val="24"/>
          <w:lang w:val="ro-RO"/>
        </w:rPr>
        <w:t xml:space="preserve">Servicii de </w:t>
      </w:r>
      <w:r w:rsidR="00811B9E">
        <w:rPr>
          <w:rFonts w:ascii="Times New Roman" w:hAnsi="Times New Roman" w:cs="Times New Roman"/>
          <w:b/>
          <w:sz w:val="24"/>
          <w:szCs w:val="24"/>
          <w:lang w:val="ro-RO"/>
        </w:rPr>
        <w:t>verificare si incarcare stingatoare</w:t>
      </w:r>
      <w:r w:rsidR="00811B9E" w:rsidRPr="00811B9E">
        <w:rPr>
          <w:rFonts w:ascii="Times New Roman" w:hAnsi="Times New Roman" w:cs="Times New Roman"/>
          <w:b/>
          <w:sz w:val="24"/>
          <w:szCs w:val="24"/>
          <w:lang w:val="ro-RO"/>
        </w:rPr>
        <w:t xml:space="preserve"> </w:t>
      </w:r>
      <w:r w:rsidR="00F80A5E">
        <w:rPr>
          <w:rFonts w:ascii="Times New Roman" w:hAnsi="Times New Roman" w:cs="Times New Roman"/>
          <w:b/>
          <w:sz w:val="24"/>
          <w:szCs w:val="24"/>
          <w:lang w:val="ro-RO"/>
        </w:rPr>
        <w:t xml:space="preserve">in </w:t>
      </w:r>
      <w:r w:rsidR="00893D72">
        <w:rPr>
          <w:rFonts w:ascii="Times New Roman" w:hAnsi="Times New Roman" w:cs="Times New Roman"/>
          <w:b/>
          <w:sz w:val="24"/>
          <w:szCs w:val="24"/>
          <w:lang w:val="ro-RO"/>
        </w:rPr>
        <w:t xml:space="preserve">comuna </w:t>
      </w:r>
      <w:r w:rsidR="00C64C04">
        <w:rPr>
          <w:rFonts w:ascii="Times New Roman" w:hAnsi="Times New Roman" w:cs="Times New Roman"/>
          <w:b/>
          <w:sz w:val="24"/>
          <w:szCs w:val="24"/>
          <w:lang w:val="ro-RO"/>
        </w:rPr>
        <w:t xml:space="preserve">LOAMNES, </w:t>
      </w:r>
      <w:r w:rsidR="00893D72">
        <w:rPr>
          <w:rFonts w:ascii="Times New Roman" w:hAnsi="Times New Roman" w:cs="Times New Roman"/>
          <w:b/>
          <w:sz w:val="24"/>
          <w:szCs w:val="24"/>
          <w:lang w:val="ro-RO"/>
        </w:rPr>
        <w:t xml:space="preserve">judetul </w:t>
      </w:r>
      <w:r w:rsidR="00C64C04">
        <w:rPr>
          <w:rFonts w:ascii="Times New Roman" w:hAnsi="Times New Roman" w:cs="Times New Roman"/>
          <w:b/>
          <w:sz w:val="24"/>
          <w:szCs w:val="24"/>
          <w:lang w:val="ro-RO"/>
        </w:rPr>
        <w:t>SIBIU</w:t>
      </w:r>
    </w:p>
    <w:p w:rsidR="00904AB4" w:rsidRPr="00E978C0" w:rsidRDefault="00904AB4" w:rsidP="00C8506B">
      <w:pPr>
        <w:spacing w:after="0"/>
        <w:jc w:val="both"/>
        <w:rPr>
          <w:rFonts w:ascii="Times New Roman" w:hAnsi="Times New Roman" w:cs="Times New Roman"/>
          <w:sz w:val="24"/>
          <w:szCs w:val="24"/>
          <w:lang w:val="ro-RO"/>
        </w:rPr>
      </w:pPr>
    </w:p>
    <w:tbl>
      <w:tblPr>
        <w:tblStyle w:val="Tabelgril"/>
        <w:tblW w:w="9918" w:type="dxa"/>
        <w:tblLook w:val="04A0" w:firstRow="1" w:lastRow="0" w:firstColumn="1" w:lastColumn="0" w:noHBand="0" w:noVBand="1"/>
      </w:tblPr>
      <w:tblGrid>
        <w:gridCol w:w="4675"/>
        <w:gridCol w:w="5243"/>
      </w:tblGrid>
      <w:tr w:rsidR="00CA26F5" w:rsidRPr="00E978C0" w:rsidTr="00647E5E">
        <w:tc>
          <w:tcPr>
            <w:tcW w:w="4675" w:type="dxa"/>
          </w:tcPr>
          <w:p w:rsidR="00CA26F5" w:rsidRPr="00E978C0" w:rsidRDefault="00CA26F5" w:rsidP="00CA26F5">
            <w:pPr>
              <w:jc w:val="both"/>
              <w:rPr>
                <w:rFonts w:ascii="Times New Roman" w:hAnsi="Times New Roman" w:cs="Times New Roman"/>
                <w:sz w:val="24"/>
                <w:szCs w:val="24"/>
                <w:lang w:val="ro-RO"/>
              </w:rPr>
            </w:pPr>
            <w:r>
              <w:rPr>
                <w:rFonts w:ascii="Times New Roman" w:hAnsi="Times New Roman" w:cs="Times New Roman"/>
                <w:sz w:val="24"/>
                <w:szCs w:val="24"/>
                <w:lang w:val="ro-RO"/>
              </w:rPr>
              <w:t>Date contact b</w:t>
            </w:r>
            <w:r w:rsidRPr="00E978C0">
              <w:rPr>
                <w:rFonts w:ascii="Times New Roman" w:hAnsi="Times New Roman" w:cs="Times New Roman"/>
                <w:sz w:val="24"/>
                <w:szCs w:val="24"/>
                <w:lang w:val="ro-RO"/>
              </w:rPr>
              <w:t>eneficiar:</w:t>
            </w:r>
          </w:p>
        </w:tc>
        <w:tc>
          <w:tcPr>
            <w:tcW w:w="5243" w:type="dxa"/>
          </w:tcPr>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Adresa postala: str. Principala nr.</w:t>
            </w:r>
            <w:r>
              <w:rPr>
                <w:rFonts w:ascii="Times New Roman" w:hAnsi="Times New Roman" w:cs="Times New Roman"/>
                <w:lang w:val="ro-RO"/>
              </w:rPr>
              <w:t xml:space="preserve"> </w:t>
            </w:r>
            <w:r w:rsidRPr="00B87A18">
              <w:rPr>
                <w:rFonts w:ascii="Times New Roman" w:hAnsi="Times New Roman" w:cs="Times New Roman"/>
                <w:lang w:val="ro-RO"/>
              </w:rPr>
              <w:t xml:space="preserve">203, Localitatea: Loamnes, Cod postal: 557120, Romania, Tel.  </w:t>
            </w:r>
            <w:r w:rsidR="00B73971">
              <w:rPr>
                <w:rFonts w:ascii="Times New Roman" w:hAnsi="Times New Roman" w:cs="Times New Roman"/>
                <w:lang w:val="ro-RO"/>
              </w:rPr>
              <w:t>0</w:t>
            </w:r>
            <w:r w:rsidRPr="00B87A18">
              <w:rPr>
                <w:rFonts w:ascii="Times New Roman" w:hAnsi="Times New Roman" w:cs="Times New Roman"/>
                <w:lang w:val="ro-RO"/>
              </w:rPr>
              <w:t>269537101,</w:t>
            </w:r>
          </w:p>
          <w:p w:rsidR="00B73971" w:rsidRDefault="00B87A18" w:rsidP="00B73971">
            <w:pPr>
              <w:jc w:val="both"/>
              <w:rPr>
                <w:rFonts w:ascii="Times New Roman" w:hAnsi="Times New Roman" w:cs="Times New Roman"/>
                <w:lang w:val="ro-RO"/>
              </w:rPr>
            </w:pPr>
            <w:r w:rsidRPr="00B87A18">
              <w:rPr>
                <w:rFonts w:ascii="Times New Roman" w:hAnsi="Times New Roman" w:cs="Times New Roman"/>
                <w:lang w:val="ro-RO"/>
              </w:rPr>
              <w:t xml:space="preserve">Email: </w:t>
            </w:r>
            <w:hyperlink r:id="rId7" w:history="1">
              <w:r w:rsidR="00B73971" w:rsidRPr="002C192D">
                <w:rPr>
                  <w:rStyle w:val="Hyperlink"/>
                  <w:rFonts w:ascii="Times New Roman" w:hAnsi="Times New Roman" w:cs="Times New Roman"/>
                  <w:lang w:val="ro-RO"/>
                </w:rPr>
                <w:t>primarialoamnes@yahoo.com</w:t>
              </w:r>
            </w:hyperlink>
            <w:r w:rsidR="00B73971">
              <w:rPr>
                <w:rFonts w:ascii="Times New Roman" w:hAnsi="Times New Roman" w:cs="Times New Roman"/>
                <w:lang w:val="ro-RO"/>
              </w:rPr>
              <w:t>,</w:t>
            </w:r>
          </w:p>
          <w:p w:rsidR="00CA26F5" w:rsidRPr="00247F30" w:rsidRDefault="00B87A18" w:rsidP="00B73971">
            <w:pPr>
              <w:jc w:val="both"/>
              <w:rPr>
                <w:rFonts w:ascii="Times New Roman" w:hAnsi="Times New Roman" w:cs="Times New Roman"/>
                <w:lang w:val="ro-RO"/>
              </w:rPr>
            </w:pPr>
            <w:r>
              <w:rPr>
                <w:rFonts w:ascii="Times New Roman" w:hAnsi="Times New Roman" w:cs="Times New Roman"/>
                <w:lang w:val="ro-RO"/>
              </w:rPr>
              <w:t xml:space="preserve">Fax: </w:t>
            </w:r>
            <w:r w:rsidRPr="00B87A18">
              <w:rPr>
                <w:rFonts w:ascii="Times New Roman" w:hAnsi="Times New Roman" w:cs="Times New Roman"/>
                <w:lang w:val="ro-RO"/>
              </w:rPr>
              <w:t>0269</w:t>
            </w:r>
            <w:r>
              <w:rPr>
                <w:rFonts w:ascii="Times New Roman" w:hAnsi="Times New Roman" w:cs="Times New Roman"/>
                <w:lang w:val="ro-RO"/>
              </w:rPr>
              <w:t>.537179</w:t>
            </w:r>
          </w:p>
        </w:tc>
      </w:tr>
      <w:tr w:rsidR="00CA26F5" w:rsidRPr="00E978C0" w:rsidTr="00647E5E">
        <w:tc>
          <w:tcPr>
            <w:tcW w:w="4675" w:type="dxa"/>
          </w:tcPr>
          <w:p w:rsidR="00CA26F5" w:rsidRPr="00E978C0" w:rsidRDefault="00CA26F5" w:rsidP="00CA26F5">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Comunicare</w:t>
            </w:r>
          </w:p>
        </w:tc>
        <w:tc>
          <w:tcPr>
            <w:tcW w:w="5243" w:type="dxa"/>
          </w:tcPr>
          <w:p w:rsidR="00CA26F5" w:rsidRPr="00247F30" w:rsidRDefault="00CA26F5" w:rsidP="00CA26F5">
            <w:pPr>
              <w:jc w:val="both"/>
              <w:rPr>
                <w:rFonts w:ascii="Times New Roman" w:hAnsi="Times New Roman" w:cs="Times New Roman"/>
                <w:lang w:val="ro-RO"/>
              </w:rPr>
            </w:pPr>
            <w:r>
              <w:rPr>
                <w:rFonts w:ascii="Times New Roman" w:hAnsi="Times New Roman" w:cs="Times New Roman"/>
                <w:lang w:val="ro-RO"/>
              </w:rPr>
              <w:t xml:space="preserve">Întrebările referitoare la prezenta procedura de achiziție directa pot fi adresate pe adresa de e-mail a primăriei </w:t>
            </w:r>
            <w:r w:rsidR="00B87A18" w:rsidRPr="00B87A18">
              <w:rPr>
                <w:rFonts w:ascii="Times New Roman" w:hAnsi="Times New Roman" w:cs="Times New Roman"/>
                <w:lang w:val="ro-RO"/>
              </w:rPr>
              <w:t>primarialoamnes@yahoo.com</w:t>
            </w:r>
            <w:r w:rsidRPr="00B87A18">
              <w:rPr>
                <w:rFonts w:ascii="Times New Roman" w:hAnsi="Times New Roman" w:cs="Times New Roman"/>
                <w:lang w:val="ro-RO"/>
              </w:rPr>
              <w:t xml:space="preserve">, răspunsurile urmând a fi postate pe pagina </w:t>
            </w:r>
            <w:r w:rsidR="00B87A18" w:rsidRPr="00B87A18">
              <w:rPr>
                <w:rFonts w:ascii="Times New Roman" w:hAnsi="Times New Roman" w:cs="Times New Roman"/>
              </w:rPr>
              <w:t>http://www.loamnessibiu.ro/</w:t>
            </w:r>
          </w:p>
        </w:tc>
      </w:tr>
      <w:tr w:rsidR="007B01BC" w:rsidRPr="00E978C0" w:rsidTr="00647E5E">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COD CPV</w:t>
            </w:r>
          </w:p>
        </w:tc>
        <w:tc>
          <w:tcPr>
            <w:tcW w:w="5243" w:type="dxa"/>
          </w:tcPr>
          <w:p w:rsidR="007B01BC" w:rsidRPr="00E978C0" w:rsidRDefault="00811B9E" w:rsidP="009D01F8">
            <w:pPr>
              <w:jc w:val="both"/>
              <w:rPr>
                <w:rFonts w:ascii="Times New Roman" w:hAnsi="Times New Roman" w:cs="Times New Roman"/>
                <w:sz w:val="24"/>
                <w:szCs w:val="24"/>
                <w:lang w:val="ro-RO"/>
              </w:rPr>
            </w:pPr>
            <w:r w:rsidRPr="00811B9E">
              <w:rPr>
                <w:rFonts w:ascii="Times New Roman" w:hAnsi="Times New Roman" w:cs="Times New Roman"/>
                <w:sz w:val="24"/>
                <w:szCs w:val="24"/>
                <w:lang w:val="ro-RO"/>
              </w:rPr>
              <w:t>50413200-5  - Servicii de reparare si de intretinere a echipamentului de stingere a incendiilor</w:t>
            </w:r>
          </w:p>
        </w:tc>
      </w:tr>
      <w:tr w:rsidR="007B01BC" w:rsidRPr="00E978C0" w:rsidTr="00647E5E">
        <w:tc>
          <w:tcPr>
            <w:tcW w:w="4675" w:type="dxa"/>
          </w:tcPr>
          <w:p w:rsidR="007B01BC" w:rsidRPr="00E978C0" w:rsidRDefault="007B01BC"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Valoarea </w:t>
            </w:r>
            <w:r w:rsidR="00DC0A98" w:rsidRPr="00E978C0">
              <w:rPr>
                <w:rFonts w:ascii="Times New Roman" w:hAnsi="Times New Roman" w:cs="Times New Roman"/>
                <w:sz w:val="24"/>
                <w:szCs w:val="24"/>
                <w:lang w:val="ro-RO"/>
              </w:rPr>
              <w:t>estimată</w:t>
            </w:r>
            <w:r w:rsidRPr="00E978C0">
              <w:rPr>
                <w:rFonts w:ascii="Times New Roman" w:hAnsi="Times New Roman" w:cs="Times New Roman"/>
                <w:sz w:val="24"/>
                <w:szCs w:val="24"/>
                <w:lang w:val="ro-RO"/>
              </w:rPr>
              <w:t xml:space="preserve"> – lei </w:t>
            </w:r>
            <w:r w:rsidR="00DC0A98" w:rsidRPr="00E978C0">
              <w:rPr>
                <w:rFonts w:ascii="Times New Roman" w:hAnsi="Times New Roman" w:cs="Times New Roman"/>
                <w:sz w:val="24"/>
                <w:szCs w:val="24"/>
                <w:lang w:val="ro-RO"/>
              </w:rPr>
              <w:t>fără</w:t>
            </w:r>
            <w:r w:rsidRPr="00E978C0">
              <w:rPr>
                <w:rFonts w:ascii="Times New Roman" w:hAnsi="Times New Roman" w:cs="Times New Roman"/>
                <w:sz w:val="24"/>
                <w:szCs w:val="24"/>
                <w:lang w:val="ro-RO"/>
              </w:rPr>
              <w:t xml:space="preserve"> TVA</w:t>
            </w:r>
          </w:p>
        </w:tc>
        <w:tc>
          <w:tcPr>
            <w:tcW w:w="5243" w:type="dxa"/>
          </w:tcPr>
          <w:p w:rsidR="0024619E" w:rsidRPr="00E978C0" w:rsidRDefault="00811B9E" w:rsidP="009D01F8">
            <w:pPr>
              <w:tabs>
                <w:tab w:val="left" w:pos="1454"/>
              </w:tabs>
              <w:jc w:val="both"/>
              <w:rPr>
                <w:rFonts w:ascii="Times New Roman" w:hAnsi="Times New Roman" w:cs="Times New Roman"/>
                <w:sz w:val="24"/>
                <w:szCs w:val="24"/>
                <w:lang w:val="ro-RO"/>
              </w:rPr>
            </w:pPr>
            <w:r>
              <w:rPr>
                <w:rFonts w:ascii="Times New Roman" w:hAnsi="Times New Roman" w:cs="Times New Roman"/>
                <w:sz w:val="24"/>
                <w:szCs w:val="24"/>
                <w:lang w:val="ro-RO"/>
              </w:rPr>
              <w:t>292</w:t>
            </w:r>
          </w:p>
        </w:tc>
      </w:tr>
      <w:tr w:rsidR="0083052E" w:rsidRPr="00E978C0" w:rsidTr="00647E5E">
        <w:tc>
          <w:tcPr>
            <w:tcW w:w="4675" w:type="dxa"/>
          </w:tcPr>
          <w:p w:rsidR="0083052E" w:rsidRPr="00E978C0" w:rsidRDefault="0083052E" w:rsidP="00904AB4">
            <w:pPr>
              <w:jc w:val="both"/>
              <w:rPr>
                <w:rFonts w:ascii="Times New Roman" w:hAnsi="Times New Roman" w:cs="Times New Roman"/>
                <w:sz w:val="24"/>
                <w:szCs w:val="24"/>
                <w:lang w:val="ro-RO"/>
              </w:rPr>
            </w:pPr>
            <w:r>
              <w:rPr>
                <w:rFonts w:ascii="Times New Roman" w:hAnsi="Times New Roman" w:cs="Times New Roman"/>
                <w:sz w:val="24"/>
                <w:szCs w:val="24"/>
                <w:lang w:val="ro-RO"/>
              </w:rPr>
              <w:t>Cantitate</w:t>
            </w:r>
            <w:r w:rsidR="003B1F89">
              <w:rPr>
                <w:rFonts w:ascii="Times New Roman" w:hAnsi="Times New Roman" w:cs="Times New Roman"/>
                <w:sz w:val="24"/>
                <w:szCs w:val="24"/>
                <w:lang w:val="ro-RO"/>
              </w:rPr>
              <w:t xml:space="preserve"> </w:t>
            </w:r>
            <w:r w:rsidR="0024619E">
              <w:rPr>
                <w:rFonts w:ascii="Times New Roman" w:hAnsi="Times New Roman" w:cs="Times New Roman"/>
                <w:sz w:val="24"/>
                <w:szCs w:val="24"/>
                <w:lang w:val="ro-RO"/>
              </w:rPr>
              <w:t xml:space="preserve">maxima </w:t>
            </w:r>
            <w:r w:rsidR="003B1F89">
              <w:rPr>
                <w:rFonts w:ascii="Times New Roman" w:hAnsi="Times New Roman" w:cs="Times New Roman"/>
                <w:sz w:val="24"/>
                <w:szCs w:val="24"/>
                <w:lang w:val="ro-RO"/>
              </w:rPr>
              <w:t>estimata</w:t>
            </w:r>
          </w:p>
        </w:tc>
        <w:tc>
          <w:tcPr>
            <w:tcW w:w="5243" w:type="dxa"/>
          </w:tcPr>
          <w:p w:rsidR="0083052E" w:rsidRDefault="00811B9E" w:rsidP="00A50E78">
            <w:pPr>
              <w:tabs>
                <w:tab w:val="left" w:pos="1454"/>
              </w:tabs>
              <w:jc w:val="both"/>
              <w:rPr>
                <w:rFonts w:ascii="Times New Roman" w:hAnsi="Times New Roman" w:cs="Times New Roman"/>
                <w:sz w:val="24"/>
                <w:szCs w:val="24"/>
                <w:lang w:val="ro-RO"/>
              </w:rPr>
            </w:pPr>
            <w:r w:rsidRPr="00811B9E">
              <w:rPr>
                <w:rFonts w:ascii="Times New Roman" w:hAnsi="Times New Roman" w:cs="Times New Roman"/>
                <w:sz w:val="24"/>
                <w:szCs w:val="24"/>
              </w:rPr>
              <w:t>19 stingatoare tip P 6 si 1 tip G 2</w:t>
            </w:r>
          </w:p>
        </w:tc>
      </w:tr>
      <w:tr w:rsidR="0083052E" w:rsidRPr="00E978C0" w:rsidTr="00647E5E">
        <w:tc>
          <w:tcPr>
            <w:tcW w:w="4675" w:type="dxa"/>
          </w:tcPr>
          <w:p w:rsidR="0083052E" w:rsidRPr="00E978C0" w:rsidRDefault="0024619E" w:rsidP="00904AB4">
            <w:pPr>
              <w:jc w:val="both"/>
              <w:rPr>
                <w:rFonts w:ascii="Times New Roman" w:hAnsi="Times New Roman" w:cs="Times New Roman"/>
                <w:sz w:val="24"/>
                <w:szCs w:val="24"/>
                <w:lang w:val="ro-RO"/>
              </w:rPr>
            </w:pPr>
            <w:r>
              <w:rPr>
                <w:rFonts w:ascii="Times New Roman" w:hAnsi="Times New Roman" w:cs="Times New Roman"/>
                <w:sz w:val="24"/>
                <w:szCs w:val="24"/>
                <w:lang w:val="ro-RO"/>
              </w:rPr>
              <w:t>Servicii</w:t>
            </w:r>
          </w:p>
        </w:tc>
        <w:tc>
          <w:tcPr>
            <w:tcW w:w="5243" w:type="dxa"/>
          </w:tcPr>
          <w:p w:rsidR="00A500EB" w:rsidRDefault="00811B9E" w:rsidP="00811B9E">
            <w:pPr>
              <w:tabs>
                <w:tab w:val="left" w:pos="1454"/>
              </w:tabs>
              <w:jc w:val="both"/>
              <w:rPr>
                <w:rFonts w:ascii="Times New Roman" w:hAnsi="Times New Roman" w:cs="Times New Roman"/>
                <w:sz w:val="24"/>
                <w:szCs w:val="24"/>
                <w:lang w:val="ro-RO"/>
              </w:rPr>
            </w:pPr>
            <w:r w:rsidRPr="00811B9E">
              <w:rPr>
                <w:rFonts w:ascii="Times New Roman" w:hAnsi="Times New Roman" w:cs="Times New Roman"/>
                <w:sz w:val="24"/>
                <w:szCs w:val="24"/>
                <w:lang w:val="ro-RO"/>
              </w:rPr>
              <w:t>Verificare si incarcare stingator</w:t>
            </w:r>
            <w:r>
              <w:rPr>
                <w:rFonts w:ascii="Times New Roman" w:hAnsi="Times New Roman" w:cs="Times New Roman"/>
                <w:sz w:val="24"/>
                <w:szCs w:val="24"/>
                <w:lang w:val="ro-RO"/>
              </w:rPr>
              <w:t>.</w:t>
            </w:r>
          </w:p>
        </w:tc>
      </w:tr>
      <w:tr w:rsidR="007B01BC" w:rsidRPr="00E978C0" w:rsidTr="00647E5E">
        <w:tc>
          <w:tcPr>
            <w:tcW w:w="4675" w:type="dxa"/>
          </w:tcPr>
          <w:p w:rsidR="007B01BC" w:rsidRPr="00E978C0" w:rsidRDefault="007B01BC" w:rsidP="00BA58C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Durata </w:t>
            </w:r>
            <w:r w:rsidR="00BA58C2" w:rsidRPr="00E978C0">
              <w:rPr>
                <w:rFonts w:ascii="Times New Roman" w:hAnsi="Times New Roman" w:cs="Times New Roman"/>
                <w:sz w:val="24"/>
                <w:szCs w:val="24"/>
                <w:lang w:val="ro-RO"/>
              </w:rPr>
              <w:t>serviciilor</w:t>
            </w:r>
          </w:p>
        </w:tc>
        <w:tc>
          <w:tcPr>
            <w:tcW w:w="5243" w:type="dxa"/>
          </w:tcPr>
          <w:p w:rsidR="007B01BC" w:rsidRPr="00E978C0" w:rsidRDefault="00BC4DAC" w:rsidP="00B35EA1">
            <w:pPr>
              <w:jc w:val="both"/>
              <w:rPr>
                <w:rFonts w:ascii="Times New Roman" w:hAnsi="Times New Roman" w:cs="Times New Roman"/>
                <w:sz w:val="24"/>
                <w:szCs w:val="24"/>
                <w:lang w:val="ro-RO"/>
              </w:rPr>
            </w:pPr>
            <w:r w:rsidRPr="00BC4DAC">
              <w:rPr>
                <w:rFonts w:ascii="Times New Roman" w:hAnsi="Times New Roman" w:cs="Times New Roman"/>
                <w:sz w:val="24"/>
                <w:szCs w:val="24"/>
                <w:lang w:val="ro-RO"/>
              </w:rPr>
              <w:t>Termenul de executie este de maxim 14 zile de la semnarea contractului.</w:t>
            </w:r>
          </w:p>
        </w:tc>
      </w:tr>
      <w:tr w:rsidR="007B01BC" w:rsidRPr="00E978C0" w:rsidTr="00647E5E">
        <w:tc>
          <w:tcPr>
            <w:tcW w:w="4675" w:type="dxa"/>
          </w:tcPr>
          <w:p w:rsidR="007B01BC" w:rsidRPr="00E978C0" w:rsidRDefault="00DC0A98" w:rsidP="00904AB4">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Garanția</w:t>
            </w:r>
            <w:r w:rsidR="007B01BC" w:rsidRPr="00E978C0">
              <w:rPr>
                <w:rFonts w:ascii="Times New Roman" w:hAnsi="Times New Roman" w:cs="Times New Roman"/>
                <w:sz w:val="24"/>
                <w:szCs w:val="24"/>
                <w:lang w:val="ro-RO"/>
              </w:rPr>
              <w:t xml:space="preserve"> de buna </w:t>
            </w:r>
            <w:r w:rsidRPr="00E978C0">
              <w:rPr>
                <w:rFonts w:ascii="Times New Roman" w:hAnsi="Times New Roman" w:cs="Times New Roman"/>
                <w:sz w:val="24"/>
                <w:szCs w:val="24"/>
                <w:lang w:val="ro-RO"/>
              </w:rPr>
              <w:t>execuție</w:t>
            </w:r>
          </w:p>
        </w:tc>
        <w:tc>
          <w:tcPr>
            <w:tcW w:w="5243" w:type="dxa"/>
          </w:tcPr>
          <w:p w:rsidR="007B01BC" w:rsidRPr="00E978C0" w:rsidRDefault="00E200F2" w:rsidP="00E200F2">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NU SE SOLICITA</w:t>
            </w:r>
          </w:p>
        </w:tc>
      </w:tr>
      <w:tr w:rsidR="00714A4C" w:rsidRPr="00E978C0" w:rsidTr="00647E5E">
        <w:tc>
          <w:tcPr>
            <w:tcW w:w="4675" w:type="dxa"/>
          </w:tcPr>
          <w:p w:rsidR="00714A4C" w:rsidRPr="00247F30" w:rsidRDefault="00714A4C" w:rsidP="00714A4C">
            <w:pPr>
              <w:jc w:val="both"/>
              <w:rPr>
                <w:rFonts w:ascii="Times New Roman" w:hAnsi="Times New Roman" w:cs="Times New Roman"/>
                <w:lang w:val="ro-RO"/>
              </w:rPr>
            </w:pPr>
            <w:r w:rsidRPr="00247F30">
              <w:rPr>
                <w:rFonts w:ascii="Times New Roman" w:hAnsi="Times New Roman" w:cs="Times New Roman"/>
                <w:lang w:val="ro-RO"/>
              </w:rPr>
              <w:t>Declaratie pe propria raspundere privind neincadrarea in situatiile prevazute la art. 60 din Legea 98/2016.</w:t>
            </w:r>
          </w:p>
        </w:tc>
        <w:tc>
          <w:tcPr>
            <w:tcW w:w="5243" w:type="dxa"/>
          </w:tcPr>
          <w:p w:rsidR="00714A4C" w:rsidRPr="00247F30" w:rsidRDefault="00714A4C" w:rsidP="00714A4C">
            <w:pPr>
              <w:jc w:val="both"/>
              <w:rPr>
                <w:rFonts w:ascii="Times New Roman" w:hAnsi="Times New Roman" w:cs="Times New Roman"/>
                <w:lang w:val="ro-RO"/>
              </w:rPr>
            </w:pPr>
            <w:r w:rsidRPr="00247F30">
              <w:rPr>
                <w:rFonts w:ascii="Times New Roman" w:hAnsi="Times New Roman" w:cs="Times New Roman"/>
                <w:lang w:val="ro-RO"/>
              </w:rPr>
              <w:t xml:space="preserve">Se solicita a se prezenta “Declaratia pe propria raspundere privind neîncadrarea în prevederile art. 60 din Legea 98/2016”, </w:t>
            </w:r>
            <w:r>
              <w:rPr>
                <w:rFonts w:ascii="Times New Roman" w:hAnsi="Times New Roman" w:cs="Times New Roman"/>
                <w:lang w:val="ro-RO"/>
              </w:rPr>
              <w:t>de toti participantii la procedura.</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Oferta</w:t>
            </w:r>
          </w:p>
        </w:tc>
        <w:tc>
          <w:tcPr>
            <w:tcW w:w="5243" w:type="dxa"/>
          </w:tcPr>
          <w:p w:rsidR="00714A4C" w:rsidRPr="00741BC2" w:rsidRDefault="00714A4C" w:rsidP="00741BC2">
            <w:pPr>
              <w:jc w:val="both"/>
              <w:rPr>
                <w:rFonts w:ascii="Times New Roman" w:hAnsi="Times New Roman" w:cs="Times New Roman"/>
                <w:sz w:val="24"/>
                <w:szCs w:val="24"/>
                <w:lang w:val="ro-RO"/>
              </w:rPr>
            </w:pPr>
            <w:r w:rsidRPr="00741BC2">
              <w:rPr>
                <w:rFonts w:ascii="Times New Roman" w:hAnsi="Times New Roman" w:cs="Times New Roman"/>
                <w:sz w:val="24"/>
                <w:szCs w:val="24"/>
                <w:lang w:val="ro-RO"/>
              </w:rPr>
              <w:t>Oferta câștigătoare va fi înregistrată in SEAP. Autoritatea contractanta va selecta oferta din SEAP.</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 xml:space="preserve">Propunerea financiara va conține următoarele: </w:t>
            </w:r>
          </w:p>
          <w:p w:rsidR="00714A4C" w:rsidRPr="00E978C0" w:rsidRDefault="00714A4C" w:rsidP="00714A4C">
            <w:pPr>
              <w:jc w:val="both"/>
              <w:rPr>
                <w:rFonts w:ascii="Times New Roman" w:hAnsi="Times New Roman" w:cs="Times New Roman"/>
                <w:sz w:val="24"/>
                <w:szCs w:val="24"/>
                <w:lang w:val="ro-RO"/>
              </w:rPr>
            </w:pPr>
          </w:p>
        </w:tc>
        <w:tc>
          <w:tcPr>
            <w:tcW w:w="5243"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1. Formular de oferta (propriu) completat care reprezintă elementul principal al propunerii financiare.</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Criteriul de atribuire</w:t>
            </w:r>
          </w:p>
        </w:tc>
        <w:tc>
          <w:tcPr>
            <w:tcW w:w="5243"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Prețul cel mai scăzut</w:t>
            </w:r>
          </w:p>
        </w:tc>
      </w:tr>
      <w:tr w:rsidR="00AD6B01" w:rsidRPr="00E978C0" w:rsidTr="00647E5E">
        <w:tc>
          <w:tcPr>
            <w:tcW w:w="4675" w:type="dxa"/>
          </w:tcPr>
          <w:p w:rsidR="00AD6B01" w:rsidRPr="00E978C0" w:rsidRDefault="00AD6B01" w:rsidP="00AD6B01">
            <w:pPr>
              <w:jc w:val="both"/>
              <w:rPr>
                <w:rFonts w:ascii="Times New Roman" w:hAnsi="Times New Roman" w:cs="Times New Roman"/>
                <w:sz w:val="24"/>
                <w:szCs w:val="24"/>
                <w:lang w:val="ro-RO"/>
              </w:rPr>
            </w:pPr>
            <w:r w:rsidRPr="00AD6B01">
              <w:rPr>
                <w:rFonts w:ascii="Times New Roman" w:hAnsi="Times New Roman" w:cs="Times New Roman"/>
                <w:sz w:val="24"/>
                <w:szCs w:val="24"/>
                <w:lang w:val="ro-RO"/>
              </w:rPr>
              <w:t>Termen</w:t>
            </w:r>
            <w:r>
              <w:rPr>
                <w:rFonts w:ascii="Times New Roman" w:hAnsi="Times New Roman" w:cs="Times New Roman"/>
                <w:sz w:val="24"/>
                <w:szCs w:val="24"/>
                <w:lang w:val="ro-RO"/>
              </w:rPr>
              <w:t xml:space="preserve"> limita de depunere a ofertelor</w:t>
            </w:r>
          </w:p>
        </w:tc>
        <w:tc>
          <w:tcPr>
            <w:tcW w:w="5243" w:type="dxa"/>
          </w:tcPr>
          <w:p w:rsidR="00AD6B01" w:rsidRPr="00E978C0" w:rsidRDefault="00A8075C" w:rsidP="00A8075C">
            <w:pPr>
              <w:jc w:val="both"/>
              <w:rPr>
                <w:rFonts w:ascii="Times New Roman" w:hAnsi="Times New Roman" w:cs="Times New Roman"/>
                <w:sz w:val="24"/>
                <w:szCs w:val="24"/>
                <w:lang w:val="ro-RO"/>
              </w:rPr>
            </w:pPr>
            <w:r>
              <w:rPr>
                <w:rFonts w:ascii="Times New Roman" w:hAnsi="Times New Roman" w:cs="Times New Roman"/>
                <w:sz w:val="24"/>
                <w:szCs w:val="24"/>
                <w:lang w:val="ro-RO"/>
              </w:rPr>
              <w:t>09</w:t>
            </w:r>
            <w:r w:rsidR="00AD6B01" w:rsidRPr="00AD6B01">
              <w:rPr>
                <w:rFonts w:ascii="Times New Roman" w:hAnsi="Times New Roman" w:cs="Times New Roman"/>
                <w:sz w:val="24"/>
                <w:szCs w:val="24"/>
                <w:lang w:val="ro-RO"/>
              </w:rPr>
              <w:t>.0</w:t>
            </w:r>
            <w:r>
              <w:rPr>
                <w:rFonts w:ascii="Times New Roman" w:hAnsi="Times New Roman" w:cs="Times New Roman"/>
                <w:sz w:val="24"/>
                <w:szCs w:val="24"/>
                <w:lang w:val="ro-RO"/>
              </w:rPr>
              <w:t>6</w:t>
            </w:r>
            <w:r w:rsidR="00AD6B01" w:rsidRPr="00AD6B01">
              <w:rPr>
                <w:rFonts w:ascii="Times New Roman" w:hAnsi="Times New Roman" w:cs="Times New Roman"/>
                <w:sz w:val="24"/>
                <w:szCs w:val="24"/>
                <w:lang w:val="ro-RO"/>
              </w:rPr>
              <w:t>.2017 ora 09:59</w:t>
            </w:r>
          </w:p>
        </w:tc>
      </w:tr>
      <w:tr w:rsidR="00714A4C" w:rsidRPr="00E978C0" w:rsidTr="00647E5E">
        <w:tc>
          <w:tcPr>
            <w:tcW w:w="4675" w:type="dxa"/>
          </w:tcPr>
          <w:p w:rsidR="00714A4C" w:rsidRPr="00E978C0" w:rsidRDefault="00714A4C" w:rsidP="00714A4C">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Modul de prezentare a ofertei</w:t>
            </w:r>
          </w:p>
        </w:tc>
        <w:tc>
          <w:tcPr>
            <w:tcW w:w="5243" w:type="dxa"/>
          </w:tcPr>
          <w:p w:rsidR="00714A4C" w:rsidRPr="00E978C0" w:rsidRDefault="00714A4C" w:rsidP="00BD691A">
            <w:pPr>
              <w:jc w:val="both"/>
              <w:rPr>
                <w:rFonts w:ascii="Times New Roman" w:hAnsi="Times New Roman" w:cs="Times New Roman"/>
                <w:sz w:val="24"/>
                <w:szCs w:val="24"/>
                <w:lang w:val="ro-RO"/>
              </w:rPr>
            </w:pPr>
            <w:r w:rsidRPr="00E978C0">
              <w:rPr>
                <w:rFonts w:ascii="Times New Roman" w:hAnsi="Times New Roman" w:cs="Times New Roman"/>
                <w:sz w:val="24"/>
                <w:szCs w:val="24"/>
                <w:lang w:val="ro-RO"/>
              </w:rPr>
              <w:t>Documentele vor fi numerotate opisate si îndosariate. Limba de redactare a ofertei este limba</w:t>
            </w:r>
            <w:r>
              <w:rPr>
                <w:rFonts w:ascii="Times New Roman" w:hAnsi="Times New Roman" w:cs="Times New Roman"/>
                <w:sz w:val="24"/>
                <w:szCs w:val="24"/>
                <w:lang w:val="ro-RO"/>
              </w:rPr>
              <w:t xml:space="preserve"> </w:t>
            </w:r>
            <w:r w:rsidRPr="00E978C0">
              <w:rPr>
                <w:rFonts w:ascii="Times New Roman" w:hAnsi="Times New Roman" w:cs="Times New Roman"/>
                <w:sz w:val="24"/>
                <w:szCs w:val="24"/>
                <w:lang w:val="ro-RO"/>
              </w:rPr>
              <w:t>romana. Orice document prezentat in alta limba va fi tradus de către un traducător autorizat. Documentele vor f</w:t>
            </w:r>
            <w:r w:rsidR="00BB2CD9">
              <w:rPr>
                <w:rFonts w:ascii="Times New Roman" w:hAnsi="Times New Roman" w:cs="Times New Roman"/>
                <w:sz w:val="24"/>
                <w:szCs w:val="24"/>
                <w:lang w:val="ro-RO"/>
              </w:rPr>
              <w:t>i înaintate la primăria comunei</w:t>
            </w:r>
            <w:r w:rsidR="00B358D1">
              <w:rPr>
                <w:rFonts w:ascii="Times New Roman" w:hAnsi="Times New Roman" w:cs="Times New Roman"/>
                <w:sz w:val="24"/>
                <w:szCs w:val="24"/>
                <w:lang w:val="ro-RO"/>
              </w:rPr>
              <w:t xml:space="preserve"> Loamnes</w:t>
            </w:r>
            <w:r w:rsidR="00BB2CD9">
              <w:rPr>
                <w:rFonts w:ascii="Times New Roman" w:hAnsi="Times New Roman" w:cs="Times New Roman"/>
                <w:sz w:val="24"/>
                <w:szCs w:val="24"/>
                <w:lang w:val="ro-RO"/>
              </w:rPr>
              <w:t xml:space="preserve">. </w:t>
            </w:r>
            <w:r>
              <w:rPr>
                <w:rFonts w:ascii="Times New Roman" w:hAnsi="Times New Roman" w:cs="Times New Roman"/>
                <w:sz w:val="24"/>
                <w:szCs w:val="24"/>
                <w:lang w:val="ro-RO"/>
              </w:rPr>
              <w:t>Vor fi acceptate oferte trimise prin fax., e-mail sau posta.</w:t>
            </w:r>
          </w:p>
        </w:tc>
      </w:tr>
    </w:tbl>
    <w:p w:rsidR="0064486D" w:rsidRPr="0064486D" w:rsidRDefault="00360D1F" w:rsidP="0064486D">
      <w:pPr>
        <w:suppressAutoHyphens/>
        <w:spacing w:after="120" w:line="100" w:lineRule="atLeast"/>
        <w:rPr>
          <w:rFonts w:ascii="Times New Roman" w:eastAsia="Times New Roman" w:hAnsi="Times New Roman" w:cs="Times New Roman"/>
          <w:color w:val="00000A"/>
          <w:sz w:val="24"/>
          <w:szCs w:val="24"/>
          <w:lang w:val="ro-RO"/>
        </w:rPr>
      </w:pPr>
      <w:r>
        <w:rPr>
          <w:rFonts w:ascii="Times New Roman" w:hAnsi="Times New Roman" w:cs="Times New Roman"/>
          <w:sz w:val="24"/>
          <w:szCs w:val="24"/>
          <w:lang w:val="ro-RO"/>
        </w:rPr>
        <w:br w:type="column"/>
      </w:r>
      <w:r w:rsidR="0064486D" w:rsidRPr="0064486D">
        <w:rPr>
          <w:rFonts w:ascii="Times New Roman" w:eastAsia="Times New Roman" w:hAnsi="Times New Roman" w:cs="Times New Roman"/>
          <w:color w:val="00000A"/>
          <w:sz w:val="24"/>
          <w:szCs w:val="24"/>
          <w:lang w:val="ro-RO"/>
        </w:rPr>
        <w:lastRenderedPageBreak/>
        <w:t>OFERTANTUL</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b/>
          <w:bCs/>
          <w:color w:val="00000A"/>
          <w:sz w:val="24"/>
          <w:szCs w:val="24"/>
          <w:lang w:val="ro-RO"/>
        </w:rPr>
        <w:t>DECLARAŢIE</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b/>
          <w:bCs/>
          <w:color w:val="00000A"/>
          <w:sz w:val="24"/>
          <w:szCs w:val="24"/>
          <w:lang w:val="ro-RO"/>
        </w:rPr>
        <w:t xml:space="preserve">privind neîncadrarea în situaţiile prevăzute la </w:t>
      </w:r>
      <w:r w:rsidRPr="0064486D">
        <w:rPr>
          <w:rFonts w:ascii="Times New Roman" w:eastAsia="Times New Roman" w:hAnsi="Times New Roman" w:cs="Times New Roman"/>
          <w:b/>
          <w:bCs/>
          <w:color w:val="00000A"/>
          <w:sz w:val="24"/>
          <w:szCs w:val="24"/>
          <w:u w:val="single"/>
          <w:lang w:val="ro-RO"/>
        </w:rPr>
        <w:t>art. 60</w:t>
      </w:r>
      <w:r w:rsidRPr="0064486D">
        <w:rPr>
          <w:rFonts w:ascii="Times New Roman" w:eastAsia="Times New Roman" w:hAnsi="Times New Roman" w:cs="Times New Roman"/>
          <w:b/>
          <w:bCs/>
          <w:color w:val="00000A"/>
          <w:sz w:val="24"/>
          <w:szCs w:val="24"/>
          <w:lang w:val="ro-RO"/>
        </w:rPr>
        <w:t xml:space="preserve"> din  Legea nr. 98/2016 privind achiziţiile publice</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 </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Subsemnatul …………………., reprezentant al ………………… în calitate de ofertant, la procedura de atribuire directa pentru atribuirea contractului de achiziţie publică având ca obiect</w:t>
      </w:r>
      <w:r>
        <w:rPr>
          <w:rFonts w:ascii="Times New Roman" w:eastAsia="Times New Roman" w:hAnsi="Times New Roman" w:cs="Times New Roman"/>
          <w:color w:val="00000A"/>
          <w:sz w:val="24"/>
          <w:szCs w:val="24"/>
          <w:lang w:val="ro-RO"/>
        </w:rPr>
        <w:t xml:space="preserve"> </w:t>
      </w:r>
      <w:r w:rsidR="00FB4129" w:rsidRPr="00FB4129">
        <w:rPr>
          <w:rFonts w:ascii="Times New Roman" w:eastAsia="Times New Roman" w:hAnsi="Times New Roman" w:cs="Times New Roman"/>
          <w:b/>
          <w:color w:val="00000A"/>
          <w:sz w:val="24"/>
          <w:szCs w:val="24"/>
          <w:lang w:val="ro-RO"/>
        </w:rPr>
        <w:t xml:space="preserve">Servicii de verificare si incarcare stingatoare in comuna LOAMNES, judetul SIBIU </w:t>
      </w:r>
      <w:r w:rsidRPr="0064486D">
        <w:rPr>
          <w:rFonts w:ascii="Times New Roman" w:eastAsia="Times New Roman" w:hAnsi="Times New Roman" w:cs="Times New Roman"/>
          <w:color w:val="00000A"/>
          <w:sz w:val="24"/>
          <w:szCs w:val="24"/>
          <w:lang w:val="ro-RO"/>
        </w:rPr>
        <w:t xml:space="preserve">cod CPV </w:t>
      </w:r>
      <w:r w:rsidR="00FB4129" w:rsidRPr="00FB4129">
        <w:rPr>
          <w:rFonts w:ascii="Times New Roman" w:eastAsia="Times New Roman" w:hAnsi="Times New Roman" w:cs="Times New Roman"/>
          <w:color w:val="00000A"/>
          <w:sz w:val="24"/>
          <w:szCs w:val="24"/>
          <w:lang w:val="ro-RO"/>
        </w:rPr>
        <w:t>50413200-5  - Servicii de reparare si de intretinere a echipamentului de stingere a incendiilor</w:t>
      </w:r>
      <w:r w:rsidRPr="0064486D">
        <w:rPr>
          <w:rFonts w:ascii="Times New Roman" w:eastAsia="Times New Roman" w:hAnsi="Times New Roman" w:cs="Times New Roman"/>
          <w:color w:val="00000A"/>
          <w:sz w:val="24"/>
          <w:szCs w:val="24"/>
          <w:lang w:val="ro-RO"/>
        </w:rPr>
        <w:t>,</w:t>
      </w:r>
      <w:r w:rsidRPr="0064486D">
        <w:rPr>
          <w:rFonts w:ascii="Times New Roman" w:eastAsia="Times New Roman" w:hAnsi="Times New Roman" w:cs="Times New Roman"/>
          <w:color w:val="00000A"/>
          <w:sz w:val="24"/>
          <w:szCs w:val="24"/>
        </w:rPr>
        <w:t xml:space="preserve"> </w:t>
      </w:r>
      <w:r w:rsidRPr="0064486D">
        <w:rPr>
          <w:rFonts w:ascii="Times New Roman" w:eastAsia="Times New Roman" w:hAnsi="Times New Roman" w:cs="Times New Roman"/>
          <w:color w:val="00000A"/>
          <w:sz w:val="24"/>
          <w:szCs w:val="24"/>
          <w:lang w:val="ro-RO"/>
        </w:rPr>
        <w:t xml:space="preserve">la data de </w:t>
      </w:r>
      <w:r w:rsidR="00FB4129">
        <w:rPr>
          <w:rFonts w:ascii="Times New Roman" w:eastAsia="Times New Roman" w:hAnsi="Times New Roman" w:cs="Times New Roman"/>
          <w:color w:val="00000A"/>
          <w:sz w:val="24"/>
          <w:szCs w:val="24"/>
          <w:lang w:val="ro-RO"/>
        </w:rPr>
        <w:t>09.06</w:t>
      </w:r>
      <w:bookmarkStart w:id="0" w:name="_GoBack"/>
      <w:bookmarkEnd w:id="0"/>
      <w:r>
        <w:rPr>
          <w:rFonts w:ascii="Times New Roman" w:eastAsia="Times New Roman" w:hAnsi="Times New Roman" w:cs="Times New Roman"/>
          <w:color w:val="00000A"/>
          <w:sz w:val="24"/>
          <w:szCs w:val="24"/>
          <w:lang w:val="ro-RO"/>
        </w:rPr>
        <w:t>.</w:t>
      </w:r>
      <w:r w:rsidRPr="0064486D">
        <w:rPr>
          <w:rFonts w:ascii="Times New Roman" w:eastAsia="Times New Roman" w:hAnsi="Times New Roman" w:cs="Times New Roman"/>
          <w:color w:val="00000A"/>
          <w:sz w:val="24"/>
          <w:szCs w:val="24"/>
          <w:lang w:val="ro-RO"/>
        </w:rPr>
        <w:t>2017, organizată de Comuna Loamnes, declar pe propria răspundere că nu mă aflu în conflict de interese cu autoritatea contractantă comuna Loamnes.</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FF"/>
          <w:sz w:val="24"/>
          <w:szCs w:val="24"/>
          <w:lang w:val="ro-RO"/>
        </w:rPr>
        <w:t> </w:t>
      </w:r>
      <w:r w:rsidRPr="0064486D">
        <w:rPr>
          <w:rFonts w:ascii="Times New Roman" w:eastAsia="Times New Roman" w:hAnsi="Times New Roman" w:cs="Times New Roman"/>
          <w:color w:val="00000A"/>
          <w:sz w:val="24"/>
          <w:szCs w:val="24"/>
          <w:lang w:val="ro-RO"/>
        </w:rPr>
        <w:t xml:space="preserve">   </w:t>
      </w:r>
      <w:r w:rsidRPr="0064486D">
        <w:rPr>
          <w:rFonts w:ascii="Times New Roman" w:eastAsia="Times New Roman" w:hAnsi="Times New Roman" w:cs="Times New Roman"/>
          <w:b/>
          <w:bCs/>
          <w:color w:val="00000A"/>
          <w:sz w:val="24"/>
          <w:szCs w:val="24"/>
          <w:lang w:val="ro-RO"/>
        </w:rPr>
        <w:t>Legea 98/2016 privind achiziţiile publice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b/>
          <w:bCs/>
          <w:color w:val="00000A"/>
          <w:sz w:val="24"/>
          <w:szCs w:val="24"/>
          <w:lang w:val="ro-RO"/>
        </w:rPr>
        <w:t>Reguli de evitare a conflictului de interese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 </w:t>
      </w:r>
      <w:r w:rsidRPr="0064486D">
        <w:rPr>
          <w:rFonts w:ascii="Times New Roman" w:eastAsia="Times New Roman" w:hAnsi="Times New Roman" w:cs="Times New Roman"/>
          <w:i/>
          <w:iCs/>
          <w:color w:val="00000A"/>
          <w:sz w:val="24"/>
          <w:szCs w:val="24"/>
          <w:lang w:val="ro-RO"/>
        </w:rPr>
        <w:t>ART. 60</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(1) Reprezintă situaţii potenţial generatoare de conflict de interese orice situaţii care ar putea duce la apariţia unui conflict de interese în sensul art. 59, cum ar fi următoarele, reglementate cu titlu exemplificativ:</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a) participarea în procesul de verificare/evaluare a solicitărilor de participare/ofertelor a persoanelor care deţin părţi sociale, părţi de interes, acţiuni din capitalul subscris al unuia dintre ofertanţi/candidaţi, terţi susţinători sau subcontractanţi propuşi ori a persoanelor care fac parte din consiliul de administraţie/organul de conducere sau de supervizare a unuia dintre ofertanţi/candidaţi, terţi susţinători ori subcontractanţi propuşi;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b) participarea în procesul de verificare/evaluare a solicitărilor de participare/ofertelor a unei persoane care este soţ/soţie, rudă sau afin, până la gradul al doilea inclusiv, cu persoane care fac parte din consiliul de administraţie/organul de conducere sau de supervizare a unuia dintre ofertanţi/candidaţi, terţi susţinători ori subcontractanţi propuşi;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c) participarea în procesul de verificare/evaluare a solicitărilor de participare/ofertelor a unei persoane despre care se constată sau cu privire la care există indicii rezonabile/informaţii concrete că poate avea, direct ori indirect, un interes personal, financiar, economic sau de altă natură, ori se află într-o altă situaţie de natură să îi afecteze independenţa şi imparţialitatea pe parcursul procesului de evaluare;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d) situaţia în care ofertantul individual/ofertantul asociat/candidatul/subcontractantul propus/terţul susţinător are drept membri în cadrul consiliului de administraţie/organului de conducere sau de supervizare şi/sau are acţionari ori asociaţi semnificativi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xml:space="preserve">    </w:t>
      </w:r>
      <w:r w:rsidRPr="0064486D">
        <w:rPr>
          <w:rFonts w:ascii="Times New Roman" w:eastAsia="Times New Roman" w:hAnsi="Times New Roman" w:cs="Times New Roman"/>
          <w:i/>
          <w:iCs/>
          <w:color w:val="00000A"/>
          <w:sz w:val="24"/>
          <w:szCs w:val="24"/>
          <w:lang w:val="ro-RO"/>
        </w:rPr>
        <w:t>e) situaţia în care ofertantul/candidatul a nominalizat printre principalele persoane desemnate pentru executarea contractului persoane care sunt soţ/soţie, rudă sau afin până la gradul al doilea inclusiv ori care se află în relaţii comerciale cu persoane cu funcţii de decizie în cadrul autorităţii contractante sau al furnizorului de servicii de achiziţie implicat în procedura de atribuire.</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lastRenderedPageBreak/>
        <w:t xml:space="preserve">    </w:t>
      </w:r>
      <w:r w:rsidRPr="0064486D">
        <w:rPr>
          <w:rFonts w:ascii="Times New Roman" w:eastAsia="Times New Roman" w:hAnsi="Times New Roman" w:cs="Times New Roman"/>
          <w:i/>
          <w:iCs/>
          <w:color w:val="00000A"/>
          <w:sz w:val="24"/>
          <w:szCs w:val="24"/>
          <w:lang w:val="ro-RO"/>
        </w:rPr>
        <w:t>(2) În sensul dispoziţiilor alin. (1) lit. d), prin acţionar sau asociat semnificativ se înţelege persoana care exercită drepturi aferente unor acţiuni care, cumulate, reprezintă cel puţin 10% din capitalul social sau îi conferă deţinătorului cel puţin 10% din totalul drepturilor de vot în adunarea generală.”</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64486D" w:rsidRPr="0064486D" w:rsidRDefault="0064486D" w:rsidP="0064486D">
      <w:pPr>
        <w:suppressAutoHyphens/>
        <w:spacing w:after="120" w:line="100" w:lineRule="atLeast"/>
        <w:ind w:firstLine="720"/>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Înţeleg că în cazul în care această declaraţie nu este conformă cu realitatea sunt pasibil de încălcarea prevederilor legislaţiei penale privind falsul în declaraţii.</w:t>
      </w:r>
    </w:p>
    <w:p w:rsidR="0064486D" w:rsidRPr="0064486D" w:rsidRDefault="0064486D" w:rsidP="0064486D">
      <w:pPr>
        <w:suppressAutoHyphens/>
        <w:spacing w:after="120" w:line="100" w:lineRule="atLeast"/>
        <w:jc w:val="both"/>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pt-BR"/>
        </w:rPr>
        <w:t> </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OFERTANT</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pt-BR"/>
        </w:rPr>
      </w:pPr>
      <w:r w:rsidRPr="0064486D">
        <w:rPr>
          <w:rFonts w:ascii="Times New Roman" w:eastAsia="Times New Roman" w:hAnsi="Times New Roman" w:cs="Times New Roman"/>
          <w:color w:val="00000A"/>
          <w:sz w:val="24"/>
          <w:szCs w:val="24"/>
          <w:lang w:val="ro-RO"/>
        </w:rPr>
        <w:t>(semnătură autorizată)</w:t>
      </w:r>
    </w:p>
    <w:p w:rsidR="0064486D" w:rsidRPr="0064486D" w:rsidRDefault="0064486D" w:rsidP="0064486D">
      <w:pPr>
        <w:suppressAutoHyphens/>
        <w:spacing w:after="120" w:line="100" w:lineRule="atLeast"/>
        <w:jc w:val="center"/>
        <w:rPr>
          <w:rFonts w:ascii="Times New Roman" w:eastAsia="Times New Roman" w:hAnsi="Times New Roman" w:cs="Times New Roman"/>
          <w:color w:val="00000A"/>
          <w:sz w:val="24"/>
          <w:szCs w:val="24"/>
          <w:lang w:val="ro-RO"/>
        </w:rPr>
      </w:pPr>
      <w:r w:rsidRPr="0064486D">
        <w:rPr>
          <w:rFonts w:ascii="Times New Roman" w:eastAsia="Times New Roman" w:hAnsi="Times New Roman" w:cs="Times New Roman"/>
          <w:color w:val="00000A"/>
          <w:sz w:val="24"/>
          <w:szCs w:val="24"/>
          <w:lang w:val="ro-RO"/>
        </w:rPr>
        <w:t>L.S.</w:t>
      </w:r>
    </w:p>
    <w:p w:rsidR="0064486D" w:rsidRPr="0064486D" w:rsidRDefault="0064486D" w:rsidP="0064486D">
      <w:pPr>
        <w:jc w:val="both"/>
        <w:rPr>
          <w:rFonts w:ascii="Times New Roman" w:hAnsi="Times New Roman" w:cs="Times New Roman"/>
          <w:sz w:val="24"/>
          <w:szCs w:val="24"/>
          <w:lang w:val="ro-RO"/>
        </w:rPr>
      </w:pPr>
    </w:p>
    <w:p w:rsidR="0064486D" w:rsidRPr="0064486D" w:rsidRDefault="0064486D" w:rsidP="0064486D">
      <w:pPr>
        <w:jc w:val="both"/>
        <w:rPr>
          <w:rFonts w:ascii="Times New Roman" w:hAnsi="Times New Roman" w:cs="Times New Roman"/>
          <w:sz w:val="24"/>
          <w:szCs w:val="24"/>
          <w:lang w:val="ro-RO"/>
        </w:rPr>
      </w:pPr>
    </w:p>
    <w:p w:rsidR="007B01BC" w:rsidRPr="00E978C0" w:rsidRDefault="007B01BC" w:rsidP="00904AB4">
      <w:pPr>
        <w:jc w:val="both"/>
        <w:rPr>
          <w:rFonts w:ascii="Times New Roman" w:hAnsi="Times New Roman" w:cs="Times New Roman"/>
          <w:sz w:val="24"/>
          <w:szCs w:val="24"/>
          <w:lang w:val="ro-RO"/>
        </w:rPr>
      </w:pPr>
    </w:p>
    <w:sectPr w:rsidR="007B01BC" w:rsidRPr="00E978C0" w:rsidSect="00AF4C54">
      <w:headerReference w:type="even" r:id="rId8"/>
      <w:headerReference w:type="default" r:id="rId9"/>
      <w:footerReference w:type="even" r:id="rId10"/>
      <w:footerReference w:type="default" r:id="rId11"/>
      <w:headerReference w:type="first" r:id="rId12"/>
      <w:footerReference w:type="first" r:id="rId13"/>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48CE" w:rsidRDefault="005048CE" w:rsidP="006E30C1">
      <w:pPr>
        <w:spacing w:after="0" w:line="240" w:lineRule="auto"/>
      </w:pPr>
      <w:r>
        <w:separator/>
      </w:r>
    </w:p>
  </w:endnote>
  <w:endnote w:type="continuationSeparator" w:id="0">
    <w:p w:rsidR="005048CE" w:rsidRDefault="005048CE" w:rsidP="006E30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48CE" w:rsidRDefault="005048CE" w:rsidP="006E30C1">
      <w:pPr>
        <w:spacing w:after="0" w:line="240" w:lineRule="auto"/>
      </w:pPr>
      <w:r>
        <w:separator/>
      </w:r>
    </w:p>
  </w:footnote>
  <w:footnote w:type="continuationSeparator" w:id="0">
    <w:p w:rsidR="005048CE" w:rsidRDefault="005048CE" w:rsidP="006E30C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E30C1" w:rsidRDefault="006E30C1">
    <w:pPr>
      <w:pStyle w:val="Ante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16ED2"/>
    <w:multiLevelType w:val="hybridMultilevel"/>
    <w:tmpl w:val="D2C0B102"/>
    <w:lvl w:ilvl="0" w:tplc="1DCEDC8E">
      <w:start w:val="2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11C76"/>
    <w:multiLevelType w:val="hybridMultilevel"/>
    <w:tmpl w:val="C8202ABA"/>
    <w:lvl w:ilvl="0" w:tplc="3726037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removePersonalInformation/>
  <w:removeDateAndTime/>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4AB4"/>
    <w:rsid w:val="00001B08"/>
    <w:rsid w:val="000161AB"/>
    <w:rsid w:val="0001747E"/>
    <w:rsid w:val="00017D12"/>
    <w:rsid w:val="000212F2"/>
    <w:rsid w:val="00031686"/>
    <w:rsid w:val="000334C1"/>
    <w:rsid w:val="00033E28"/>
    <w:rsid w:val="0003663C"/>
    <w:rsid w:val="000415C6"/>
    <w:rsid w:val="0004716B"/>
    <w:rsid w:val="00052AEF"/>
    <w:rsid w:val="00070BBE"/>
    <w:rsid w:val="00080AEC"/>
    <w:rsid w:val="00090376"/>
    <w:rsid w:val="000A061F"/>
    <w:rsid w:val="000A3706"/>
    <w:rsid w:val="000A5239"/>
    <w:rsid w:val="000A693D"/>
    <w:rsid w:val="000B26F3"/>
    <w:rsid w:val="000B4078"/>
    <w:rsid w:val="000B4A74"/>
    <w:rsid w:val="000B6E8B"/>
    <w:rsid w:val="000D1986"/>
    <w:rsid w:val="000D32A6"/>
    <w:rsid w:val="000D4762"/>
    <w:rsid w:val="000D7100"/>
    <w:rsid w:val="000E344F"/>
    <w:rsid w:val="000F7BDD"/>
    <w:rsid w:val="00101B43"/>
    <w:rsid w:val="00104968"/>
    <w:rsid w:val="00107FD2"/>
    <w:rsid w:val="00125C16"/>
    <w:rsid w:val="0014351B"/>
    <w:rsid w:val="0014611B"/>
    <w:rsid w:val="00153129"/>
    <w:rsid w:val="00153DA3"/>
    <w:rsid w:val="00154882"/>
    <w:rsid w:val="00154D32"/>
    <w:rsid w:val="00161304"/>
    <w:rsid w:val="0016138E"/>
    <w:rsid w:val="00162417"/>
    <w:rsid w:val="00170706"/>
    <w:rsid w:val="00172AFF"/>
    <w:rsid w:val="00172B5C"/>
    <w:rsid w:val="00184DAA"/>
    <w:rsid w:val="001A0142"/>
    <w:rsid w:val="001A3159"/>
    <w:rsid w:val="001A511A"/>
    <w:rsid w:val="001A5943"/>
    <w:rsid w:val="001A77DC"/>
    <w:rsid w:val="001B038A"/>
    <w:rsid w:val="001B267C"/>
    <w:rsid w:val="001B27C0"/>
    <w:rsid w:val="001B6EDA"/>
    <w:rsid w:val="001C0373"/>
    <w:rsid w:val="001C0797"/>
    <w:rsid w:val="001C34DD"/>
    <w:rsid w:val="001C6FBB"/>
    <w:rsid w:val="001D1413"/>
    <w:rsid w:val="001D56C5"/>
    <w:rsid w:val="001D65C6"/>
    <w:rsid w:val="001D7FC1"/>
    <w:rsid w:val="001E0D15"/>
    <w:rsid w:val="001E1206"/>
    <w:rsid w:val="001E5657"/>
    <w:rsid w:val="001F0D8C"/>
    <w:rsid w:val="001F2861"/>
    <w:rsid w:val="0020288F"/>
    <w:rsid w:val="00212579"/>
    <w:rsid w:val="00217552"/>
    <w:rsid w:val="00223DC3"/>
    <w:rsid w:val="00234F84"/>
    <w:rsid w:val="002407A4"/>
    <w:rsid w:val="002413BF"/>
    <w:rsid w:val="0024619E"/>
    <w:rsid w:val="00246B08"/>
    <w:rsid w:val="00247F30"/>
    <w:rsid w:val="00254C4B"/>
    <w:rsid w:val="002639FD"/>
    <w:rsid w:val="0027246F"/>
    <w:rsid w:val="0028097A"/>
    <w:rsid w:val="00286353"/>
    <w:rsid w:val="00287FA0"/>
    <w:rsid w:val="0029231C"/>
    <w:rsid w:val="00295675"/>
    <w:rsid w:val="00297374"/>
    <w:rsid w:val="002A300F"/>
    <w:rsid w:val="002A6413"/>
    <w:rsid w:val="002B31C6"/>
    <w:rsid w:val="002D0459"/>
    <w:rsid w:val="002D3FA4"/>
    <w:rsid w:val="002D527B"/>
    <w:rsid w:val="002D64DC"/>
    <w:rsid w:val="002E3446"/>
    <w:rsid w:val="002E588B"/>
    <w:rsid w:val="002F42A9"/>
    <w:rsid w:val="002F4F8D"/>
    <w:rsid w:val="002F5F71"/>
    <w:rsid w:val="003040DF"/>
    <w:rsid w:val="00307B14"/>
    <w:rsid w:val="003149E7"/>
    <w:rsid w:val="00320472"/>
    <w:rsid w:val="003239A8"/>
    <w:rsid w:val="00324688"/>
    <w:rsid w:val="00344C2B"/>
    <w:rsid w:val="003478E2"/>
    <w:rsid w:val="0035377F"/>
    <w:rsid w:val="00354D7C"/>
    <w:rsid w:val="003551CF"/>
    <w:rsid w:val="00356DE2"/>
    <w:rsid w:val="00360D1F"/>
    <w:rsid w:val="003748C1"/>
    <w:rsid w:val="0037597F"/>
    <w:rsid w:val="00382764"/>
    <w:rsid w:val="00384EF4"/>
    <w:rsid w:val="00390827"/>
    <w:rsid w:val="003934DB"/>
    <w:rsid w:val="003A0BEB"/>
    <w:rsid w:val="003A7DE9"/>
    <w:rsid w:val="003B0326"/>
    <w:rsid w:val="003B13F2"/>
    <w:rsid w:val="003B1F89"/>
    <w:rsid w:val="003B7A5D"/>
    <w:rsid w:val="003C2791"/>
    <w:rsid w:val="003D3268"/>
    <w:rsid w:val="003D6FC2"/>
    <w:rsid w:val="003F189D"/>
    <w:rsid w:val="003F59DB"/>
    <w:rsid w:val="003F6134"/>
    <w:rsid w:val="00401427"/>
    <w:rsid w:val="004021E7"/>
    <w:rsid w:val="004033DE"/>
    <w:rsid w:val="004112F4"/>
    <w:rsid w:val="00417EE0"/>
    <w:rsid w:val="0042102C"/>
    <w:rsid w:val="00443B08"/>
    <w:rsid w:val="00446058"/>
    <w:rsid w:val="004571F3"/>
    <w:rsid w:val="00461D8D"/>
    <w:rsid w:val="00467820"/>
    <w:rsid w:val="00471229"/>
    <w:rsid w:val="00471869"/>
    <w:rsid w:val="00473B0F"/>
    <w:rsid w:val="004772E7"/>
    <w:rsid w:val="004817FA"/>
    <w:rsid w:val="00485C30"/>
    <w:rsid w:val="004928F8"/>
    <w:rsid w:val="004A7405"/>
    <w:rsid w:val="004B1CDC"/>
    <w:rsid w:val="004C59BD"/>
    <w:rsid w:val="004D1C3D"/>
    <w:rsid w:val="004D2043"/>
    <w:rsid w:val="004D4405"/>
    <w:rsid w:val="004D59DD"/>
    <w:rsid w:val="004D7E27"/>
    <w:rsid w:val="004E080D"/>
    <w:rsid w:val="004F2169"/>
    <w:rsid w:val="004F7058"/>
    <w:rsid w:val="005029ED"/>
    <w:rsid w:val="00504453"/>
    <w:rsid w:val="005048CE"/>
    <w:rsid w:val="0050544D"/>
    <w:rsid w:val="00507575"/>
    <w:rsid w:val="00517E54"/>
    <w:rsid w:val="0053170F"/>
    <w:rsid w:val="0053202B"/>
    <w:rsid w:val="00537FA2"/>
    <w:rsid w:val="005443A8"/>
    <w:rsid w:val="0058640C"/>
    <w:rsid w:val="00591C43"/>
    <w:rsid w:val="00597A57"/>
    <w:rsid w:val="005A2F13"/>
    <w:rsid w:val="005A2FC0"/>
    <w:rsid w:val="005A3F08"/>
    <w:rsid w:val="005B2A26"/>
    <w:rsid w:val="005C5110"/>
    <w:rsid w:val="005C5D1F"/>
    <w:rsid w:val="005D08D3"/>
    <w:rsid w:val="005E500A"/>
    <w:rsid w:val="005E6BA9"/>
    <w:rsid w:val="005F17BB"/>
    <w:rsid w:val="005F18B7"/>
    <w:rsid w:val="005F4BEB"/>
    <w:rsid w:val="005F51B2"/>
    <w:rsid w:val="00601E28"/>
    <w:rsid w:val="0061313B"/>
    <w:rsid w:val="00620913"/>
    <w:rsid w:val="00621699"/>
    <w:rsid w:val="00623330"/>
    <w:rsid w:val="006263EC"/>
    <w:rsid w:val="00631694"/>
    <w:rsid w:val="00633808"/>
    <w:rsid w:val="00633FD6"/>
    <w:rsid w:val="00635498"/>
    <w:rsid w:val="006422DE"/>
    <w:rsid w:val="0064486D"/>
    <w:rsid w:val="00647E5E"/>
    <w:rsid w:val="00653ECE"/>
    <w:rsid w:val="006545E7"/>
    <w:rsid w:val="0066054B"/>
    <w:rsid w:val="00661682"/>
    <w:rsid w:val="006719EB"/>
    <w:rsid w:val="00674232"/>
    <w:rsid w:val="00676875"/>
    <w:rsid w:val="006830B4"/>
    <w:rsid w:val="00690D13"/>
    <w:rsid w:val="00694D7C"/>
    <w:rsid w:val="006B015B"/>
    <w:rsid w:val="006B02DC"/>
    <w:rsid w:val="006B4863"/>
    <w:rsid w:val="006B6602"/>
    <w:rsid w:val="006C2183"/>
    <w:rsid w:val="006C4B69"/>
    <w:rsid w:val="006D7AEA"/>
    <w:rsid w:val="006E0983"/>
    <w:rsid w:val="006E30C1"/>
    <w:rsid w:val="006F2901"/>
    <w:rsid w:val="006F6676"/>
    <w:rsid w:val="00713BE6"/>
    <w:rsid w:val="00714A4C"/>
    <w:rsid w:val="00724385"/>
    <w:rsid w:val="00725558"/>
    <w:rsid w:val="00726EAD"/>
    <w:rsid w:val="00730B62"/>
    <w:rsid w:val="00734CAF"/>
    <w:rsid w:val="00735E25"/>
    <w:rsid w:val="0073623C"/>
    <w:rsid w:val="00741BC2"/>
    <w:rsid w:val="0074437D"/>
    <w:rsid w:val="007574E6"/>
    <w:rsid w:val="00760DF2"/>
    <w:rsid w:val="00761BE3"/>
    <w:rsid w:val="00767883"/>
    <w:rsid w:val="00775A33"/>
    <w:rsid w:val="00776D6D"/>
    <w:rsid w:val="00796F48"/>
    <w:rsid w:val="007A5640"/>
    <w:rsid w:val="007B01BC"/>
    <w:rsid w:val="007B5D08"/>
    <w:rsid w:val="007C0470"/>
    <w:rsid w:val="007C40F0"/>
    <w:rsid w:val="007D6D93"/>
    <w:rsid w:val="007E1B53"/>
    <w:rsid w:val="007E7DE9"/>
    <w:rsid w:val="007F16FF"/>
    <w:rsid w:val="008010D0"/>
    <w:rsid w:val="00807318"/>
    <w:rsid w:val="00811B9E"/>
    <w:rsid w:val="00813E43"/>
    <w:rsid w:val="008140CD"/>
    <w:rsid w:val="00814BB1"/>
    <w:rsid w:val="008214D2"/>
    <w:rsid w:val="00823A77"/>
    <w:rsid w:val="00826C24"/>
    <w:rsid w:val="008277D8"/>
    <w:rsid w:val="008301CD"/>
    <w:rsid w:val="0083052E"/>
    <w:rsid w:val="0083312C"/>
    <w:rsid w:val="00834F82"/>
    <w:rsid w:val="00860D19"/>
    <w:rsid w:val="008618B9"/>
    <w:rsid w:val="00865ECD"/>
    <w:rsid w:val="00866935"/>
    <w:rsid w:val="00867840"/>
    <w:rsid w:val="008714EA"/>
    <w:rsid w:val="00874E76"/>
    <w:rsid w:val="00877056"/>
    <w:rsid w:val="00890E21"/>
    <w:rsid w:val="00893D72"/>
    <w:rsid w:val="008942BA"/>
    <w:rsid w:val="008A120F"/>
    <w:rsid w:val="008A3D11"/>
    <w:rsid w:val="008A691B"/>
    <w:rsid w:val="008A6DED"/>
    <w:rsid w:val="008D2593"/>
    <w:rsid w:val="008D6F99"/>
    <w:rsid w:val="008E3E03"/>
    <w:rsid w:val="008E56DF"/>
    <w:rsid w:val="00904AB4"/>
    <w:rsid w:val="00905D3D"/>
    <w:rsid w:val="009104A8"/>
    <w:rsid w:val="0093234A"/>
    <w:rsid w:val="00932D47"/>
    <w:rsid w:val="00941CA2"/>
    <w:rsid w:val="0094574E"/>
    <w:rsid w:val="009462E1"/>
    <w:rsid w:val="00947622"/>
    <w:rsid w:val="00961445"/>
    <w:rsid w:val="00962BF4"/>
    <w:rsid w:val="00967221"/>
    <w:rsid w:val="00970C85"/>
    <w:rsid w:val="0097239D"/>
    <w:rsid w:val="0097496E"/>
    <w:rsid w:val="00985B50"/>
    <w:rsid w:val="00985D53"/>
    <w:rsid w:val="00991C42"/>
    <w:rsid w:val="00992B73"/>
    <w:rsid w:val="0099382B"/>
    <w:rsid w:val="00994492"/>
    <w:rsid w:val="009A05C3"/>
    <w:rsid w:val="009A7025"/>
    <w:rsid w:val="009B2724"/>
    <w:rsid w:val="009B4911"/>
    <w:rsid w:val="009C2DA4"/>
    <w:rsid w:val="009D01F8"/>
    <w:rsid w:val="009D0281"/>
    <w:rsid w:val="009D466F"/>
    <w:rsid w:val="009F136A"/>
    <w:rsid w:val="009F16DD"/>
    <w:rsid w:val="009F249E"/>
    <w:rsid w:val="009F7850"/>
    <w:rsid w:val="00A06C9E"/>
    <w:rsid w:val="00A075FB"/>
    <w:rsid w:val="00A24F17"/>
    <w:rsid w:val="00A305A3"/>
    <w:rsid w:val="00A31AE0"/>
    <w:rsid w:val="00A355A0"/>
    <w:rsid w:val="00A358CE"/>
    <w:rsid w:val="00A40452"/>
    <w:rsid w:val="00A43A30"/>
    <w:rsid w:val="00A45EBF"/>
    <w:rsid w:val="00A500EB"/>
    <w:rsid w:val="00A50E78"/>
    <w:rsid w:val="00A53995"/>
    <w:rsid w:val="00A64532"/>
    <w:rsid w:val="00A71984"/>
    <w:rsid w:val="00A8075C"/>
    <w:rsid w:val="00A821A1"/>
    <w:rsid w:val="00A85835"/>
    <w:rsid w:val="00A948D4"/>
    <w:rsid w:val="00A95BE1"/>
    <w:rsid w:val="00AA6C68"/>
    <w:rsid w:val="00AC00ED"/>
    <w:rsid w:val="00AD6B01"/>
    <w:rsid w:val="00AE2BA1"/>
    <w:rsid w:val="00AF4C54"/>
    <w:rsid w:val="00B025BC"/>
    <w:rsid w:val="00B05977"/>
    <w:rsid w:val="00B0637D"/>
    <w:rsid w:val="00B168EA"/>
    <w:rsid w:val="00B1794B"/>
    <w:rsid w:val="00B2021D"/>
    <w:rsid w:val="00B32242"/>
    <w:rsid w:val="00B358D1"/>
    <w:rsid w:val="00B35EA1"/>
    <w:rsid w:val="00B37FCD"/>
    <w:rsid w:val="00B50A69"/>
    <w:rsid w:val="00B65198"/>
    <w:rsid w:val="00B73971"/>
    <w:rsid w:val="00B750C6"/>
    <w:rsid w:val="00B861FF"/>
    <w:rsid w:val="00B87A18"/>
    <w:rsid w:val="00B87C8C"/>
    <w:rsid w:val="00B9324D"/>
    <w:rsid w:val="00BA1102"/>
    <w:rsid w:val="00BA58C2"/>
    <w:rsid w:val="00BA5B37"/>
    <w:rsid w:val="00BA5CB6"/>
    <w:rsid w:val="00BA7107"/>
    <w:rsid w:val="00BB0AD1"/>
    <w:rsid w:val="00BB0FA9"/>
    <w:rsid w:val="00BB2CD9"/>
    <w:rsid w:val="00BB38B6"/>
    <w:rsid w:val="00BC4DAC"/>
    <w:rsid w:val="00BD2D5E"/>
    <w:rsid w:val="00BD45DE"/>
    <w:rsid w:val="00BD691A"/>
    <w:rsid w:val="00BE05E8"/>
    <w:rsid w:val="00BE0C8C"/>
    <w:rsid w:val="00BE4C6B"/>
    <w:rsid w:val="00BE67EB"/>
    <w:rsid w:val="00BF1710"/>
    <w:rsid w:val="00C06898"/>
    <w:rsid w:val="00C0780C"/>
    <w:rsid w:val="00C12838"/>
    <w:rsid w:val="00C1317A"/>
    <w:rsid w:val="00C13B36"/>
    <w:rsid w:val="00C15320"/>
    <w:rsid w:val="00C36916"/>
    <w:rsid w:val="00C40070"/>
    <w:rsid w:val="00C4275D"/>
    <w:rsid w:val="00C43277"/>
    <w:rsid w:val="00C43EC0"/>
    <w:rsid w:val="00C442D1"/>
    <w:rsid w:val="00C472EC"/>
    <w:rsid w:val="00C5036F"/>
    <w:rsid w:val="00C5066E"/>
    <w:rsid w:val="00C5235F"/>
    <w:rsid w:val="00C63546"/>
    <w:rsid w:val="00C64C04"/>
    <w:rsid w:val="00C65C5D"/>
    <w:rsid w:val="00C71E6B"/>
    <w:rsid w:val="00C74BEF"/>
    <w:rsid w:val="00C8506B"/>
    <w:rsid w:val="00C92330"/>
    <w:rsid w:val="00C95605"/>
    <w:rsid w:val="00CA26F5"/>
    <w:rsid w:val="00CA7A44"/>
    <w:rsid w:val="00CB2D04"/>
    <w:rsid w:val="00CC0F01"/>
    <w:rsid w:val="00CE00CA"/>
    <w:rsid w:val="00CE2F25"/>
    <w:rsid w:val="00CE5E85"/>
    <w:rsid w:val="00CF5E32"/>
    <w:rsid w:val="00D12052"/>
    <w:rsid w:val="00D25966"/>
    <w:rsid w:val="00D27D1B"/>
    <w:rsid w:val="00D316FA"/>
    <w:rsid w:val="00D43893"/>
    <w:rsid w:val="00D452BA"/>
    <w:rsid w:val="00D50B3E"/>
    <w:rsid w:val="00D6715F"/>
    <w:rsid w:val="00D70513"/>
    <w:rsid w:val="00D81C8B"/>
    <w:rsid w:val="00D87364"/>
    <w:rsid w:val="00D904BF"/>
    <w:rsid w:val="00D94DC3"/>
    <w:rsid w:val="00D95B89"/>
    <w:rsid w:val="00DB441F"/>
    <w:rsid w:val="00DC0A98"/>
    <w:rsid w:val="00DC0BF7"/>
    <w:rsid w:val="00DC128C"/>
    <w:rsid w:val="00DD36DC"/>
    <w:rsid w:val="00DD7306"/>
    <w:rsid w:val="00DE1C8E"/>
    <w:rsid w:val="00DE29C3"/>
    <w:rsid w:val="00DE6FDA"/>
    <w:rsid w:val="00DF054D"/>
    <w:rsid w:val="00DF5B14"/>
    <w:rsid w:val="00DF76BE"/>
    <w:rsid w:val="00E02273"/>
    <w:rsid w:val="00E03454"/>
    <w:rsid w:val="00E04B44"/>
    <w:rsid w:val="00E05D44"/>
    <w:rsid w:val="00E14D97"/>
    <w:rsid w:val="00E165E3"/>
    <w:rsid w:val="00E200F2"/>
    <w:rsid w:val="00E21E23"/>
    <w:rsid w:val="00E220F8"/>
    <w:rsid w:val="00E271AA"/>
    <w:rsid w:val="00E3127C"/>
    <w:rsid w:val="00E3175D"/>
    <w:rsid w:val="00E34E43"/>
    <w:rsid w:val="00E535EA"/>
    <w:rsid w:val="00E62091"/>
    <w:rsid w:val="00E656B0"/>
    <w:rsid w:val="00E71B6D"/>
    <w:rsid w:val="00E76699"/>
    <w:rsid w:val="00E821D6"/>
    <w:rsid w:val="00E87CF8"/>
    <w:rsid w:val="00E91415"/>
    <w:rsid w:val="00E9497F"/>
    <w:rsid w:val="00E978C0"/>
    <w:rsid w:val="00EA0241"/>
    <w:rsid w:val="00EA4523"/>
    <w:rsid w:val="00EA45C2"/>
    <w:rsid w:val="00EA4A96"/>
    <w:rsid w:val="00EB34E2"/>
    <w:rsid w:val="00EC102F"/>
    <w:rsid w:val="00EC586F"/>
    <w:rsid w:val="00EC6D64"/>
    <w:rsid w:val="00EC7B23"/>
    <w:rsid w:val="00EE5989"/>
    <w:rsid w:val="00EE7DF5"/>
    <w:rsid w:val="00EF0FCA"/>
    <w:rsid w:val="00EF231B"/>
    <w:rsid w:val="00F03B2E"/>
    <w:rsid w:val="00F056D7"/>
    <w:rsid w:val="00F06C92"/>
    <w:rsid w:val="00F119AB"/>
    <w:rsid w:val="00F14379"/>
    <w:rsid w:val="00F15CBF"/>
    <w:rsid w:val="00F16760"/>
    <w:rsid w:val="00F1692D"/>
    <w:rsid w:val="00F2749F"/>
    <w:rsid w:val="00F328BB"/>
    <w:rsid w:val="00F3481D"/>
    <w:rsid w:val="00F43747"/>
    <w:rsid w:val="00F515B6"/>
    <w:rsid w:val="00F54B88"/>
    <w:rsid w:val="00F63B72"/>
    <w:rsid w:val="00F70D78"/>
    <w:rsid w:val="00F71BC8"/>
    <w:rsid w:val="00F771D3"/>
    <w:rsid w:val="00F80A5E"/>
    <w:rsid w:val="00F81001"/>
    <w:rsid w:val="00F947DF"/>
    <w:rsid w:val="00FA408B"/>
    <w:rsid w:val="00FA7886"/>
    <w:rsid w:val="00FB4129"/>
    <w:rsid w:val="00FB6E56"/>
    <w:rsid w:val="00FB72FB"/>
    <w:rsid w:val="00FB79C7"/>
    <w:rsid w:val="00FC0E53"/>
    <w:rsid w:val="00FC2116"/>
    <w:rsid w:val="00FC6E91"/>
    <w:rsid w:val="00FC7297"/>
    <w:rsid w:val="00FD1420"/>
    <w:rsid w:val="00FD3EBA"/>
    <w:rsid w:val="00FD46C9"/>
    <w:rsid w:val="00FD58F4"/>
    <w:rsid w:val="00FD5F6E"/>
    <w:rsid w:val="00FE532A"/>
    <w:rsid w:val="00FF0EEE"/>
    <w:rsid w:val="00FF1A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lu1">
    <w:name w:val="heading 1"/>
    <w:basedOn w:val="Normal"/>
    <w:next w:val="Normal"/>
    <w:link w:val="Titlu1Caracter"/>
    <w:uiPriority w:val="9"/>
    <w:qFormat/>
    <w:rsid w:val="0076788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7B01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deparagrafimplicit"/>
    <w:uiPriority w:val="99"/>
    <w:unhideWhenUsed/>
    <w:rsid w:val="007B01BC"/>
    <w:rPr>
      <w:color w:val="0563C1" w:themeColor="hyperlink"/>
      <w:u w:val="single"/>
    </w:rPr>
  </w:style>
  <w:style w:type="paragraph" w:styleId="Listparagraf">
    <w:name w:val="List Paragraph"/>
    <w:basedOn w:val="Normal"/>
    <w:uiPriority w:val="34"/>
    <w:qFormat/>
    <w:rsid w:val="007B01BC"/>
    <w:pPr>
      <w:ind w:left="720"/>
      <w:contextualSpacing/>
    </w:pPr>
  </w:style>
  <w:style w:type="paragraph" w:styleId="Antet">
    <w:name w:val="header"/>
    <w:basedOn w:val="Normal"/>
    <w:link w:val="AntetCaracter"/>
    <w:uiPriority w:val="99"/>
    <w:unhideWhenUsed/>
    <w:rsid w:val="006E30C1"/>
    <w:pPr>
      <w:tabs>
        <w:tab w:val="center" w:pos="4680"/>
        <w:tab w:val="right" w:pos="9360"/>
      </w:tabs>
      <w:spacing w:after="0" w:line="240" w:lineRule="auto"/>
    </w:pPr>
  </w:style>
  <w:style w:type="character" w:customStyle="1" w:styleId="AntetCaracter">
    <w:name w:val="Antet Caracter"/>
    <w:basedOn w:val="Fontdeparagrafimplicit"/>
    <w:link w:val="Antet"/>
    <w:uiPriority w:val="99"/>
    <w:rsid w:val="006E30C1"/>
  </w:style>
  <w:style w:type="paragraph" w:styleId="Subsol">
    <w:name w:val="footer"/>
    <w:basedOn w:val="Normal"/>
    <w:link w:val="SubsolCaracter"/>
    <w:uiPriority w:val="99"/>
    <w:unhideWhenUsed/>
    <w:rsid w:val="006E30C1"/>
    <w:pPr>
      <w:tabs>
        <w:tab w:val="center" w:pos="4680"/>
        <w:tab w:val="right" w:pos="9360"/>
      </w:tabs>
      <w:spacing w:after="0" w:line="240" w:lineRule="auto"/>
    </w:pPr>
  </w:style>
  <w:style w:type="character" w:customStyle="1" w:styleId="SubsolCaracter">
    <w:name w:val="Subsol Caracter"/>
    <w:basedOn w:val="Fontdeparagrafimplicit"/>
    <w:link w:val="Subsol"/>
    <w:uiPriority w:val="99"/>
    <w:rsid w:val="006E30C1"/>
  </w:style>
  <w:style w:type="paragraph" w:styleId="TextnBalon">
    <w:name w:val="Balloon Text"/>
    <w:basedOn w:val="Normal"/>
    <w:link w:val="TextnBalonCaracter"/>
    <w:uiPriority w:val="99"/>
    <w:semiHidden/>
    <w:unhideWhenUsed/>
    <w:rsid w:val="00234F84"/>
    <w:pPr>
      <w:spacing w:after="0" w:line="240" w:lineRule="auto"/>
    </w:pPr>
    <w:rPr>
      <w:rFonts w:ascii="Segoe UI" w:hAnsi="Segoe UI" w:cs="Segoe UI"/>
      <w:sz w:val="18"/>
      <w:szCs w:val="18"/>
    </w:rPr>
  </w:style>
  <w:style w:type="character" w:customStyle="1" w:styleId="TextnBalonCaracter">
    <w:name w:val="Text în Balon Caracter"/>
    <w:basedOn w:val="Fontdeparagrafimplicit"/>
    <w:link w:val="TextnBalon"/>
    <w:uiPriority w:val="99"/>
    <w:semiHidden/>
    <w:rsid w:val="00234F84"/>
    <w:rPr>
      <w:rFonts w:ascii="Segoe UI" w:hAnsi="Segoe UI" w:cs="Segoe UI"/>
      <w:sz w:val="18"/>
      <w:szCs w:val="18"/>
    </w:rPr>
  </w:style>
  <w:style w:type="character" w:customStyle="1" w:styleId="Titlu1Caracter">
    <w:name w:val="Titlu 1 Caracter"/>
    <w:basedOn w:val="Fontdeparagrafimplicit"/>
    <w:link w:val="Titlu1"/>
    <w:uiPriority w:val="9"/>
    <w:rsid w:val="00767883"/>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8503327">
      <w:bodyDiv w:val="1"/>
      <w:marLeft w:val="0"/>
      <w:marRight w:val="0"/>
      <w:marTop w:val="0"/>
      <w:marBottom w:val="0"/>
      <w:divBdr>
        <w:top w:val="none" w:sz="0" w:space="0" w:color="auto"/>
        <w:left w:val="none" w:sz="0" w:space="0" w:color="auto"/>
        <w:bottom w:val="none" w:sz="0" w:space="0" w:color="auto"/>
        <w:right w:val="none" w:sz="0" w:space="0" w:color="auto"/>
      </w:divBdr>
    </w:div>
    <w:div w:id="1141775258">
      <w:bodyDiv w:val="1"/>
      <w:marLeft w:val="0"/>
      <w:marRight w:val="0"/>
      <w:marTop w:val="0"/>
      <w:marBottom w:val="0"/>
      <w:divBdr>
        <w:top w:val="none" w:sz="0" w:space="0" w:color="auto"/>
        <w:left w:val="none" w:sz="0" w:space="0" w:color="auto"/>
        <w:bottom w:val="none" w:sz="0" w:space="0" w:color="auto"/>
        <w:right w:val="none" w:sz="0" w:space="0" w:color="auto"/>
      </w:divBdr>
    </w:div>
    <w:div w:id="11456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primarialoamnes@yahoo.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868</Words>
  <Characters>5041</Characters>
  <Application>Microsoft Office Word</Application>
  <DocSecurity>0</DocSecurity>
  <Lines>42</Lines>
  <Paragraphs>11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2016-12-05T18:24:00Z</dcterms:created>
  <dcterms:modified xsi:type="dcterms:W3CDTF">2017-05-31T11:44:00Z</dcterms:modified>
</cp:coreProperties>
</file>